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1E9" w:rsidRPr="006C6B32" w:rsidRDefault="005A6D02" w:rsidP="00FF26D1">
      <w:pPr>
        <w:ind w:firstLine="284"/>
        <w:jc w:val="center"/>
        <w:rPr>
          <w:sz w:val="26"/>
          <w:szCs w:val="26"/>
        </w:rPr>
      </w:pPr>
      <w:r>
        <w:rPr>
          <w:sz w:val="26"/>
          <w:szCs w:val="26"/>
        </w:rPr>
        <w:t>Аналитическая</w:t>
      </w:r>
      <w:r w:rsidR="003551E9" w:rsidRPr="006C6B32">
        <w:rPr>
          <w:sz w:val="26"/>
          <w:szCs w:val="26"/>
        </w:rPr>
        <w:t xml:space="preserve"> записка</w:t>
      </w:r>
    </w:p>
    <w:p w:rsidR="003551E9" w:rsidRPr="006C6B32" w:rsidRDefault="003551E9" w:rsidP="00C70A50">
      <w:pPr>
        <w:jc w:val="center"/>
        <w:rPr>
          <w:sz w:val="26"/>
          <w:szCs w:val="26"/>
        </w:rPr>
      </w:pPr>
      <w:r w:rsidRPr="006C6B32">
        <w:rPr>
          <w:sz w:val="26"/>
          <w:szCs w:val="26"/>
        </w:rPr>
        <w:t>к отчету о ходе реализации муниципальной программы</w:t>
      </w:r>
    </w:p>
    <w:p w:rsidR="003551E9" w:rsidRPr="006C6B32" w:rsidRDefault="003551E9" w:rsidP="00C70A50">
      <w:pPr>
        <w:jc w:val="center"/>
        <w:rPr>
          <w:sz w:val="26"/>
          <w:szCs w:val="26"/>
        </w:rPr>
      </w:pPr>
      <w:r w:rsidRPr="006C6B32">
        <w:rPr>
          <w:sz w:val="26"/>
          <w:szCs w:val="26"/>
        </w:rPr>
        <w:t>«Управление муниципальным имуществом города Пыть–Яха»</w:t>
      </w:r>
    </w:p>
    <w:p w:rsidR="003551E9" w:rsidRPr="006C6B32" w:rsidRDefault="008D1A9D" w:rsidP="00C70A50">
      <w:pPr>
        <w:jc w:val="center"/>
        <w:rPr>
          <w:sz w:val="26"/>
          <w:szCs w:val="26"/>
        </w:rPr>
      </w:pPr>
      <w:r>
        <w:rPr>
          <w:sz w:val="26"/>
          <w:szCs w:val="26"/>
        </w:rPr>
        <w:t>на 01.10</w:t>
      </w:r>
      <w:r w:rsidR="0018010E" w:rsidRPr="006C6B32">
        <w:rPr>
          <w:sz w:val="26"/>
          <w:szCs w:val="26"/>
        </w:rPr>
        <w:t>.2025</w:t>
      </w:r>
      <w:r w:rsidR="003551E9" w:rsidRPr="006C6B32">
        <w:rPr>
          <w:sz w:val="26"/>
          <w:szCs w:val="26"/>
        </w:rPr>
        <w:t xml:space="preserve"> г.</w:t>
      </w:r>
    </w:p>
    <w:p w:rsidR="00321CF0" w:rsidRPr="00C70A50" w:rsidRDefault="00321CF0" w:rsidP="00C70A50">
      <w:pPr>
        <w:jc w:val="center"/>
      </w:pP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0D5E71">
        <w:rPr>
          <w:b/>
          <w:sz w:val="26"/>
          <w:szCs w:val="26"/>
        </w:rPr>
        <w:t>1. 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целом:</w:t>
      </w:r>
    </w:p>
    <w:p w:rsidR="006C6B32" w:rsidRPr="00E94D25" w:rsidRDefault="006C6B32" w:rsidP="006C6B32">
      <w:pPr>
        <w:ind w:firstLine="709"/>
        <w:jc w:val="both"/>
        <w:rPr>
          <w:rFonts w:eastAsia="Calibri"/>
          <w:sz w:val="26"/>
          <w:szCs w:val="26"/>
        </w:rPr>
      </w:pPr>
      <w:r w:rsidRPr="00E94D25">
        <w:rPr>
          <w:sz w:val="26"/>
          <w:szCs w:val="26"/>
        </w:rPr>
        <w:t>Информация о достижении конкретных целевых показателей муниципальной прог</w:t>
      </w:r>
      <w:r>
        <w:rPr>
          <w:sz w:val="26"/>
          <w:szCs w:val="26"/>
        </w:rPr>
        <w:t>раммы приведена в таблице</w:t>
      </w:r>
      <w:r w:rsidRPr="00E94D25">
        <w:rPr>
          <w:sz w:val="26"/>
          <w:szCs w:val="26"/>
        </w:rPr>
        <w:t xml:space="preserve">. </w:t>
      </w:r>
      <w:r w:rsidR="00264868">
        <w:rPr>
          <w:rFonts w:eastAsia="Calibri"/>
          <w:sz w:val="26"/>
          <w:szCs w:val="26"/>
        </w:rPr>
        <w:t>В 2025</w:t>
      </w:r>
      <w:r w:rsidRPr="00E94D25">
        <w:rPr>
          <w:rFonts w:eastAsia="Calibri"/>
          <w:sz w:val="26"/>
          <w:szCs w:val="26"/>
        </w:rPr>
        <w:t xml:space="preserve"> году показатели в рамках муниципальной программы достигнуты в полном объеме.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0D5E71">
        <w:rPr>
          <w:b/>
          <w:sz w:val="26"/>
          <w:szCs w:val="26"/>
        </w:rPr>
        <w:t>2. Информация о структурных элементах, реализация которых осуществляется с нарушением установленных параметров и сроков: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E71">
        <w:rPr>
          <w:sz w:val="26"/>
          <w:szCs w:val="26"/>
        </w:rPr>
        <w:t>Структурные элементы, реализация которых осуществляется с нарушением отсутствуют.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0D5E71">
        <w:rPr>
          <w:b/>
          <w:sz w:val="26"/>
          <w:szCs w:val="26"/>
        </w:rPr>
        <w:t>3. Анализ факторов (рисков), повлиявших на реализацию муниципальной программы, и мер, направленных на их устранение.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D5E71">
        <w:rPr>
          <w:sz w:val="26"/>
          <w:szCs w:val="26"/>
        </w:rPr>
        <w:t>Риски, которые влияют либо могли бы повлиять на реализацию муниципальной программы не выявлены.</w:t>
      </w: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C6B32" w:rsidRPr="000D5E71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0D5E71">
        <w:rPr>
          <w:b/>
          <w:sz w:val="26"/>
          <w:szCs w:val="26"/>
        </w:rPr>
        <w:t>4. 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:rsidR="006C6B32" w:rsidRPr="00C70A50" w:rsidRDefault="006C6B32" w:rsidP="006C6B32">
      <w:pPr>
        <w:widowControl w:val="0"/>
        <w:autoSpaceDE w:val="0"/>
        <w:autoSpaceDN w:val="0"/>
        <w:adjustRightInd w:val="0"/>
        <w:ind w:hanging="360"/>
        <w:jc w:val="both"/>
      </w:pPr>
    </w:p>
    <w:p w:rsidR="006C6B32" w:rsidRPr="006C6B32" w:rsidRDefault="00585CB5" w:rsidP="006C6B32">
      <w:pPr>
        <w:jc w:val="center"/>
        <w:rPr>
          <w:b/>
          <w:sz w:val="26"/>
          <w:szCs w:val="26"/>
        </w:rPr>
      </w:pPr>
      <w:r w:rsidRPr="006C6B32">
        <w:rPr>
          <w:b/>
          <w:sz w:val="26"/>
          <w:szCs w:val="26"/>
        </w:rPr>
        <w:t>Целевые показатели муниципальной программы</w:t>
      </w:r>
      <w:r w:rsidR="006C6B32" w:rsidRPr="006C6B32">
        <w:rPr>
          <w:b/>
          <w:sz w:val="26"/>
          <w:szCs w:val="26"/>
        </w:rPr>
        <w:t xml:space="preserve"> </w:t>
      </w:r>
    </w:p>
    <w:p w:rsidR="006C6B32" w:rsidRPr="006C6B32" w:rsidRDefault="006C6B32" w:rsidP="006C6B32">
      <w:pPr>
        <w:jc w:val="center"/>
        <w:rPr>
          <w:b/>
          <w:sz w:val="26"/>
          <w:szCs w:val="26"/>
        </w:rPr>
      </w:pPr>
      <w:r w:rsidRPr="006C6B32">
        <w:rPr>
          <w:b/>
          <w:sz w:val="26"/>
          <w:szCs w:val="26"/>
        </w:rPr>
        <w:t>«Управление муниципальным имуществом города Пыть–Яха»</w:t>
      </w:r>
    </w:p>
    <w:p w:rsidR="00585CB5" w:rsidRPr="006C6B32" w:rsidRDefault="00585CB5" w:rsidP="00585CB5">
      <w:pPr>
        <w:ind w:left="360"/>
        <w:jc w:val="center"/>
        <w:rPr>
          <w:b/>
          <w:sz w:val="26"/>
          <w:szCs w:val="26"/>
        </w:rPr>
      </w:pPr>
    </w:p>
    <w:p w:rsidR="00A77D52" w:rsidRDefault="00A77D52" w:rsidP="00585CB5">
      <w:pPr>
        <w:ind w:left="360"/>
        <w:jc w:val="center"/>
        <w:rPr>
          <w:sz w:val="26"/>
          <w:szCs w:val="26"/>
        </w:rPr>
      </w:pPr>
    </w:p>
    <w:tbl>
      <w:tblPr>
        <w:tblW w:w="114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693"/>
        <w:gridCol w:w="992"/>
        <w:gridCol w:w="851"/>
        <w:gridCol w:w="866"/>
        <w:gridCol w:w="851"/>
        <w:gridCol w:w="850"/>
        <w:gridCol w:w="2395"/>
        <w:gridCol w:w="1544"/>
      </w:tblGrid>
      <w:tr w:rsidR="00C70A50" w:rsidRPr="00C70A50" w:rsidTr="00205F9F">
        <w:trPr>
          <w:trHeight w:val="108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  <w:lang w:eastAsia="ru-RU"/>
              </w:rPr>
            </w:pPr>
            <w:r w:rsidRPr="00C70A50">
              <w:rPr>
                <w:sz w:val="18"/>
                <w:szCs w:val="18"/>
              </w:rPr>
              <w:t>№ п/п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Наименование показателей результатов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Уровень показателя</w:t>
            </w: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C70A50" w:rsidRPr="00C70A50" w:rsidRDefault="00264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План на 2025 </w:t>
            </w:r>
            <w:r w:rsidR="00C70A50" w:rsidRPr="00C70A50">
              <w:rPr>
                <w:sz w:val="18"/>
                <w:szCs w:val="18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Факт за отчетный период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% исполнения</w:t>
            </w:r>
          </w:p>
        </w:tc>
        <w:tc>
          <w:tcPr>
            <w:tcW w:w="2395" w:type="dxa"/>
            <w:shd w:val="clear" w:color="auto" w:fill="auto"/>
            <w:vAlign w:val="center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Расчет показателя с указанием источника информации</w:t>
            </w:r>
          </w:p>
        </w:tc>
        <w:tc>
          <w:tcPr>
            <w:tcW w:w="1544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Причины недостижения показателя</w:t>
            </w:r>
          </w:p>
        </w:tc>
      </w:tr>
      <w:tr w:rsidR="00C70A50" w:rsidRPr="00C70A50" w:rsidTr="00205F9F">
        <w:trPr>
          <w:trHeight w:val="315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 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5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6</w:t>
            </w:r>
          </w:p>
        </w:tc>
        <w:tc>
          <w:tcPr>
            <w:tcW w:w="1544" w:type="dxa"/>
            <w:shd w:val="clear" w:color="auto" w:fill="auto"/>
            <w:noWrap/>
            <w:vAlign w:val="bottom"/>
            <w:hideMark/>
          </w:tcPr>
          <w:p w:rsidR="00C70A50" w:rsidRPr="00C70A50" w:rsidRDefault="00C70A50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7</w:t>
            </w:r>
          </w:p>
        </w:tc>
      </w:tr>
      <w:tr w:rsidR="00C70A50" w:rsidRPr="00C70A50" w:rsidTr="00205F9F">
        <w:trPr>
          <w:trHeight w:val="99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 xml:space="preserve">Доля </w:t>
            </w:r>
            <w:r w:rsidR="0018010E">
              <w:rPr>
                <w:sz w:val="18"/>
                <w:szCs w:val="18"/>
              </w:rPr>
              <w:t>не</w:t>
            </w:r>
            <w:r w:rsidRPr="00C70A50">
              <w:rPr>
                <w:sz w:val="18"/>
                <w:szCs w:val="18"/>
              </w:rPr>
              <w:t>используемого недвижимого имущества в общем количестве н</w:t>
            </w:r>
            <w:r w:rsidR="007E2343">
              <w:rPr>
                <w:sz w:val="18"/>
                <w:szCs w:val="18"/>
              </w:rPr>
              <w:t>едвижимого имущества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7E2343" w:rsidP="00A77D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«ГП» </w:t>
            </w:r>
            <w:r w:rsidR="00C70A50" w:rsidRPr="00C70A50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264868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851" w:type="dxa"/>
            <w:shd w:val="clear" w:color="auto" w:fill="auto"/>
          </w:tcPr>
          <w:p w:rsidR="00C70A50" w:rsidRPr="00C70A50" w:rsidRDefault="00264868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5A6D02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83,3</w:t>
            </w:r>
            <w:r w:rsidR="00A77D52">
              <w:rPr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3E686D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 xml:space="preserve">Фактическое количество неиспользуемого имущества- </w:t>
            </w:r>
            <w:r w:rsidR="00231EFD">
              <w:rPr>
                <w:sz w:val="18"/>
                <w:szCs w:val="18"/>
              </w:rPr>
              <w:t>20</w:t>
            </w:r>
            <w:r w:rsidRPr="00C70A50">
              <w:rPr>
                <w:sz w:val="18"/>
                <w:szCs w:val="18"/>
              </w:rPr>
              <w:t xml:space="preserve"> объекта, количес</w:t>
            </w:r>
            <w:r w:rsidR="001A4A83">
              <w:rPr>
                <w:sz w:val="18"/>
                <w:szCs w:val="18"/>
              </w:rPr>
              <w:t>тво недвижимого имущества - 3277</w:t>
            </w:r>
            <w:r w:rsidRPr="00C70A50">
              <w:rPr>
                <w:sz w:val="18"/>
                <w:szCs w:val="18"/>
              </w:rPr>
              <w:t xml:space="preserve"> ед.</w:t>
            </w:r>
            <w:r w:rsidR="005A6D02">
              <w:rPr>
                <w:sz w:val="18"/>
                <w:szCs w:val="18"/>
              </w:rPr>
              <w:t xml:space="preserve"> (обратный показатель)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165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Доля объектов недвижимого имущества, на которые зарегистрировано право собственности, в общем количестве объектов недвижимости, находящихся в муниципальной собственности, за исключением земельных участков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264868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</w:tcPr>
          <w:p w:rsidR="00C70A50" w:rsidRPr="00C70A50" w:rsidRDefault="001A4A83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98,4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264868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</w:t>
            </w:r>
            <w:r w:rsidR="001A4A83">
              <w:rPr>
                <w:sz w:val="18"/>
                <w:szCs w:val="18"/>
              </w:rPr>
              <w:t>,4</w:t>
            </w:r>
            <w:r w:rsidR="00A77D52">
              <w:rPr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 xml:space="preserve">Фактическое количество объектов, на </w:t>
            </w:r>
            <w:r w:rsidR="0018010E">
              <w:rPr>
                <w:sz w:val="18"/>
                <w:szCs w:val="18"/>
              </w:rPr>
              <w:t xml:space="preserve">которое зарегистрировано право </w:t>
            </w:r>
            <w:r w:rsidRPr="00C70A50">
              <w:rPr>
                <w:sz w:val="18"/>
                <w:szCs w:val="18"/>
              </w:rPr>
              <w:t xml:space="preserve">собственности- </w:t>
            </w:r>
            <w:r w:rsidR="001A4A83">
              <w:rPr>
                <w:sz w:val="18"/>
                <w:szCs w:val="18"/>
              </w:rPr>
              <w:t>3223</w:t>
            </w:r>
            <w:r w:rsidRPr="00C70A50">
              <w:rPr>
                <w:sz w:val="18"/>
                <w:szCs w:val="18"/>
              </w:rPr>
              <w:t xml:space="preserve"> ед. общее количество объектов недвижимости, подлежащих г</w:t>
            </w:r>
            <w:r w:rsidR="001A4A83">
              <w:rPr>
                <w:sz w:val="18"/>
                <w:szCs w:val="18"/>
              </w:rPr>
              <w:t>осударственной регистрации- 3277</w:t>
            </w:r>
            <w:r w:rsidRPr="00C70A50">
              <w:rPr>
                <w:sz w:val="18"/>
                <w:szCs w:val="18"/>
              </w:rPr>
              <w:t xml:space="preserve"> ед.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159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Доля предоставленного субъектами малого и среднего предпринимательства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D26DA2" w:rsidRDefault="00D26DA2" w:rsidP="00D26D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"Н</w:t>
            </w:r>
            <w:r w:rsidR="00C70A50" w:rsidRPr="00C70A50">
              <w:rPr>
                <w:sz w:val="18"/>
                <w:szCs w:val="18"/>
              </w:rPr>
              <w:t>П</w:t>
            </w:r>
          </w:p>
          <w:p w:rsidR="00C70A50" w:rsidRPr="00C70A50" w:rsidRDefault="00D26DA2" w:rsidP="00D26D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«ГП» </w:t>
            </w:r>
            <w:r w:rsidRPr="00C70A50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264868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851" w:type="dxa"/>
            <w:shd w:val="clear" w:color="auto" w:fill="auto"/>
          </w:tcPr>
          <w:p w:rsidR="00C70A50" w:rsidRPr="00C70A50" w:rsidRDefault="00F223A9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93,8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F223A9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A77D52">
              <w:rPr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В п</w:t>
            </w:r>
            <w:r w:rsidR="0018010E">
              <w:rPr>
                <w:sz w:val="18"/>
                <w:szCs w:val="18"/>
              </w:rPr>
              <w:t>е</w:t>
            </w:r>
            <w:r w:rsidR="006F3C04">
              <w:rPr>
                <w:sz w:val="18"/>
                <w:szCs w:val="18"/>
              </w:rPr>
              <w:t>речень включено 16</w:t>
            </w:r>
            <w:r w:rsidRPr="00C70A50">
              <w:rPr>
                <w:sz w:val="18"/>
                <w:szCs w:val="18"/>
              </w:rPr>
              <w:t xml:space="preserve"> объектов муниципального им</w:t>
            </w:r>
            <w:r w:rsidR="002510C2">
              <w:rPr>
                <w:sz w:val="18"/>
                <w:szCs w:val="18"/>
              </w:rPr>
              <w:t>ущества из них передано СМСП -15</w:t>
            </w:r>
            <w:r w:rsidRPr="00C70A50">
              <w:rPr>
                <w:sz w:val="18"/>
                <w:szCs w:val="18"/>
              </w:rPr>
              <w:t>.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1665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Предоставленного социально ориентированным некоммерческим организациям недвижимого имущества, свободного от прав третьих лиц, включенного в перечень, формируемый м.о г. Пыть-Ях, в общем количестве муниципального имущества, свободного от прав третьих лиц, включенного в такой перечень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D26DA2" w:rsidP="00A77D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«ГП» </w:t>
            </w:r>
            <w:r w:rsidRPr="00C70A50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C70A50" w:rsidP="00A77D52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100,00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 w:rsidP="00A77D52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100,00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A77D52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 xml:space="preserve">В перечень включено </w:t>
            </w:r>
            <w:r w:rsidR="00F223A9">
              <w:rPr>
                <w:sz w:val="18"/>
                <w:szCs w:val="18"/>
              </w:rPr>
              <w:t>9</w:t>
            </w:r>
            <w:r w:rsidR="00722CBD">
              <w:rPr>
                <w:sz w:val="18"/>
                <w:szCs w:val="18"/>
              </w:rPr>
              <w:t xml:space="preserve"> </w:t>
            </w:r>
            <w:r w:rsidRPr="00C70A50">
              <w:rPr>
                <w:sz w:val="18"/>
                <w:szCs w:val="18"/>
              </w:rPr>
              <w:t>объектов муниципального имущества из них передано СОНКО-</w:t>
            </w:r>
            <w:r w:rsidR="00F223A9">
              <w:rPr>
                <w:sz w:val="18"/>
                <w:szCs w:val="18"/>
              </w:rPr>
              <w:t>9</w:t>
            </w:r>
            <w:r w:rsidRPr="00C70A50">
              <w:rPr>
                <w:sz w:val="18"/>
                <w:szCs w:val="18"/>
              </w:rPr>
              <w:t>.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69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5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Обеспечение содержания и эксплуатации муниципального имущества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2510C2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C70A50" w:rsidRPr="00C70A50">
              <w:rPr>
                <w:sz w:val="18"/>
                <w:szCs w:val="18"/>
              </w:rPr>
              <w:t>,00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3E686D" w:rsidP="001801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F223A9">
              <w:rPr>
                <w:sz w:val="18"/>
                <w:szCs w:val="18"/>
              </w:rPr>
              <w:t>53,8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F223A9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53,8</w:t>
            </w:r>
            <w:r w:rsidR="00231EFD">
              <w:rPr>
                <w:sz w:val="18"/>
                <w:szCs w:val="18"/>
              </w:rPr>
              <w:t xml:space="preserve"> </w:t>
            </w:r>
            <w:r w:rsidR="00A77D52">
              <w:rPr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Идентичен показателю из таблицы 1 п. 1.2.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341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6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Количество сформированных земельных участков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color w:val="000000"/>
                <w:sz w:val="18"/>
                <w:szCs w:val="18"/>
              </w:rPr>
            </w:pPr>
            <w:r w:rsidRPr="00C70A50">
              <w:rPr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C70A50" w:rsidP="00A77D52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5,00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231EFD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C2044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231EFD" w:rsidP="002F503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  <w:r w:rsidR="002F5036">
              <w:rPr>
                <w:sz w:val="18"/>
                <w:szCs w:val="18"/>
              </w:rPr>
              <w:t>,0</w:t>
            </w:r>
            <w:r w:rsidR="00A77D52">
              <w:rPr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108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8</w:t>
            </w:r>
          </w:p>
        </w:tc>
        <w:tc>
          <w:tcPr>
            <w:tcW w:w="2693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Увеличение количества объектов имущества в перечнях муниципального имущества</w:t>
            </w:r>
          </w:p>
        </w:tc>
        <w:tc>
          <w:tcPr>
            <w:tcW w:w="992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процент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18010E" w:rsidP="00A77D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«НП» </w:t>
            </w:r>
            <w:r w:rsidR="00D26DA2">
              <w:rPr>
                <w:sz w:val="18"/>
                <w:szCs w:val="18"/>
              </w:rPr>
              <w:t xml:space="preserve">  </w:t>
            </w:r>
            <w:r w:rsidR="00C70A50" w:rsidRPr="00C70A50">
              <w:rPr>
                <w:sz w:val="18"/>
                <w:szCs w:val="18"/>
              </w:rPr>
              <w:t>"МП"</w:t>
            </w:r>
          </w:p>
        </w:tc>
        <w:tc>
          <w:tcPr>
            <w:tcW w:w="866" w:type="dxa"/>
            <w:shd w:val="clear" w:color="auto" w:fill="auto"/>
            <w:hideMark/>
          </w:tcPr>
          <w:p w:rsidR="00C70A50" w:rsidRPr="00C70A50" w:rsidRDefault="00C70A50" w:rsidP="00A77D52">
            <w:pPr>
              <w:jc w:val="center"/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10,00</w:t>
            </w:r>
          </w:p>
        </w:tc>
        <w:tc>
          <w:tcPr>
            <w:tcW w:w="851" w:type="dxa"/>
            <w:shd w:val="clear" w:color="auto" w:fill="auto"/>
            <w:hideMark/>
          </w:tcPr>
          <w:p w:rsidR="00C70A50" w:rsidRPr="00C70A50" w:rsidRDefault="002510C2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C70A50" w:rsidRPr="00C70A50">
              <w:rPr>
                <w:sz w:val="18"/>
                <w:szCs w:val="18"/>
              </w:rPr>
              <w:t>,00</w:t>
            </w:r>
          </w:p>
        </w:tc>
        <w:tc>
          <w:tcPr>
            <w:tcW w:w="850" w:type="dxa"/>
            <w:shd w:val="clear" w:color="auto" w:fill="auto"/>
            <w:hideMark/>
          </w:tcPr>
          <w:p w:rsidR="00C70A50" w:rsidRPr="00C70A50" w:rsidRDefault="002510C2" w:rsidP="00A77D5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="00A77D52">
              <w:rPr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AA2059" w:rsidP="00A77D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2510C2">
              <w:rPr>
                <w:sz w:val="18"/>
                <w:szCs w:val="18"/>
              </w:rPr>
              <w:t>а начало года в перечень вкл. 15</w:t>
            </w:r>
            <w:r>
              <w:rPr>
                <w:sz w:val="18"/>
                <w:szCs w:val="18"/>
              </w:rPr>
              <w:t xml:space="preserve"> объектов, увеличение на 10% это 1,5 объекта, факт включено дополнительно 2 объекта 17/ 15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</w:p>
        </w:tc>
      </w:tr>
      <w:tr w:rsidR="00C70A50" w:rsidRPr="00C70A50" w:rsidTr="00205F9F">
        <w:trPr>
          <w:trHeight w:val="480"/>
        </w:trPr>
        <w:tc>
          <w:tcPr>
            <w:tcW w:w="426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 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C70A50" w:rsidRPr="00A77D52" w:rsidRDefault="00C70A50" w:rsidP="00A77D52">
            <w:pPr>
              <w:jc w:val="center"/>
              <w:rPr>
                <w:b/>
                <w:sz w:val="18"/>
                <w:szCs w:val="18"/>
              </w:rPr>
            </w:pPr>
            <w:r w:rsidRPr="00A77D52">
              <w:rPr>
                <w:b/>
                <w:sz w:val="18"/>
                <w:szCs w:val="18"/>
              </w:rPr>
              <w:t>Средний показатель.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70A50" w:rsidRPr="00A77D52" w:rsidRDefault="00C70A50" w:rsidP="00A77D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70A50" w:rsidRPr="00A77D52" w:rsidRDefault="00C70A50" w:rsidP="00A77D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66" w:type="dxa"/>
            <w:shd w:val="clear" w:color="auto" w:fill="auto"/>
            <w:vAlign w:val="center"/>
            <w:hideMark/>
          </w:tcPr>
          <w:p w:rsidR="00C70A50" w:rsidRPr="00A77D52" w:rsidRDefault="00C70A50" w:rsidP="00A77D5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70A50" w:rsidRPr="00A77D52" w:rsidRDefault="00C70A50" w:rsidP="00A77D5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70A50" w:rsidRPr="00A77D52" w:rsidRDefault="005A6D02" w:rsidP="00A77D5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85,1</w:t>
            </w:r>
            <w:bookmarkStart w:id="0" w:name="_GoBack"/>
            <w:bookmarkEnd w:id="0"/>
            <w:r w:rsidR="00A77D52" w:rsidRPr="00A77D52">
              <w:rPr>
                <w:b/>
                <w:sz w:val="18"/>
                <w:szCs w:val="18"/>
              </w:rPr>
              <w:t>%</w:t>
            </w:r>
          </w:p>
        </w:tc>
        <w:tc>
          <w:tcPr>
            <w:tcW w:w="2395" w:type="dxa"/>
            <w:shd w:val="clear" w:color="auto" w:fill="auto"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 </w:t>
            </w:r>
          </w:p>
        </w:tc>
        <w:tc>
          <w:tcPr>
            <w:tcW w:w="1544" w:type="dxa"/>
            <w:shd w:val="clear" w:color="auto" w:fill="auto"/>
            <w:noWrap/>
            <w:hideMark/>
          </w:tcPr>
          <w:p w:rsidR="00C70A50" w:rsidRPr="00C70A50" w:rsidRDefault="00C70A50" w:rsidP="00A77D52">
            <w:pPr>
              <w:rPr>
                <w:sz w:val="18"/>
                <w:szCs w:val="18"/>
              </w:rPr>
            </w:pPr>
            <w:r w:rsidRPr="00C70A50">
              <w:rPr>
                <w:sz w:val="18"/>
                <w:szCs w:val="18"/>
              </w:rPr>
              <w:t> </w:t>
            </w:r>
          </w:p>
        </w:tc>
      </w:tr>
    </w:tbl>
    <w:p w:rsidR="00C70A50" w:rsidRPr="00C70A50" w:rsidRDefault="00C70A50" w:rsidP="00585CB5">
      <w:pPr>
        <w:ind w:left="360"/>
        <w:jc w:val="center"/>
        <w:rPr>
          <w:sz w:val="18"/>
          <w:szCs w:val="18"/>
        </w:rPr>
      </w:pPr>
    </w:p>
    <w:p w:rsidR="00585CB5" w:rsidRPr="00C70A50" w:rsidRDefault="00585CB5" w:rsidP="00585CB5">
      <w:pPr>
        <w:ind w:left="360"/>
        <w:jc w:val="center"/>
        <w:rPr>
          <w:sz w:val="18"/>
          <w:szCs w:val="18"/>
        </w:rPr>
      </w:pPr>
    </w:p>
    <w:p w:rsidR="006C6B32" w:rsidRPr="008F47E5" w:rsidRDefault="006C6B32" w:rsidP="006C6B32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8F47E5">
        <w:rPr>
          <w:b/>
          <w:sz w:val="26"/>
          <w:szCs w:val="26"/>
        </w:rPr>
        <w:t>5. Информация об итогах реализации муниципальной программы, в том числе ее структурных элементов, и планы на очередной финансовый год:</w:t>
      </w:r>
    </w:p>
    <w:p w:rsidR="006C6B32" w:rsidRDefault="00D43634" w:rsidP="006C6B32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 </w:t>
      </w:r>
    </w:p>
    <w:p w:rsidR="00D43634" w:rsidRPr="00F36C4C" w:rsidRDefault="00D43634" w:rsidP="00F36C4C">
      <w:pPr>
        <w:widowControl w:val="0"/>
        <w:autoSpaceDE w:val="0"/>
        <w:autoSpaceDN w:val="0"/>
        <w:adjustRightInd w:val="0"/>
        <w:jc w:val="both"/>
        <w:rPr>
          <w:spacing w:val="2"/>
          <w:sz w:val="26"/>
          <w:szCs w:val="26"/>
        </w:rPr>
      </w:pPr>
    </w:p>
    <w:p w:rsidR="00C70A50" w:rsidRPr="00D43634" w:rsidRDefault="00C70A50" w:rsidP="007E2343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43634">
        <w:rPr>
          <w:b/>
          <w:sz w:val="26"/>
          <w:szCs w:val="26"/>
        </w:rPr>
        <w:t>6. Предложения о корректировке, досрочном прекращении реализации структурных элементов или муниципальной программы в целом:</w:t>
      </w:r>
      <w:r w:rsidR="007E2343" w:rsidRPr="00D43634">
        <w:rPr>
          <w:b/>
          <w:sz w:val="26"/>
          <w:szCs w:val="26"/>
        </w:rPr>
        <w:t xml:space="preserve"> </w:t>
      </w:r>
      <w:r w:rsidR="007E2343" w:rsidRPr="00D43634">
        <w:rPr>
          <w:sz w:val="26"/>
          <w:szCs w:val="26"/>
        </w:rPr>
        <w:t>отсутствуют.</w:t>
      </w:r>
    </w:p>
    <w:p w:rsidR="00C70A50" w:rsidRPr="00D43634" w:rsidRDefault="00C70A50" w:rsidP="00C70A50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</w:p>
    <w:p w:rsidR="00961A88" w:rsidRPr="00677DA9" w:rsidRDefault="00C70A50" w:rsidP="00677DA9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D43634">
        <w:rPr>
          <w:b/>
          <w:sz w:val="26"/>
          <w:szCs w:val="26"/>
        </w:rPr>
        <w:t xml:space="preserve">7. Сведения об изменениях, внесенных в отчетном периоде в муниципальную программу: </w:t>
      </w:r>
      <w:r w:rsidR="009D598E" w:rsidRPr="00D43634">
        <w:rPr>
          <w:sz w:val="26"/>
          <w:szCs w:val="26"/>
        </w:rPr>
        <w:t>Пост</w:t>
      </w:r>
      <w:r w:rsidR="00677DA9">
        <w:rPr>
          <w:sz w:val="26"/>
          <w:szCs w:val="26"/>
        </w:rPr>
        <w:t>ановление от 10.02.2025 № 29-па</w:t>
      </w:r>
      <w:r w:rsidR="007E2343" w:rsidRPr="00D43634">
        <w:rPr>
          <w:sz w:val="26"/>
          <w:szCs w:val="26"/>
        </w:rPr>
        <w:t>.</w:t>
      </w:r>
    </w:p>
    <w:p w:rsidR="00961A88" w:rsidRDefault="00961A88" w:rsidP="00E74839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</w:p>
    <w:p w:rsidR="00961A88" w:rsidRDefault="00961A88" w:rsidP="00E74839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</w:p>
    <w:p w:rsidR="007E2343" w:rsidRDefault="007E2343" w:rsidP="00E74839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</w:p>
    <w:p w:rsidR="00677DA9" w:rsidRDefault="00677DA9" w:rsidP="00E74839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</w:p>
    <w:p w:rsidR="001A6669" w:rsidRDefault="001A6669" w:rsidP="00E74839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</w:p>
    <w:p w:rsidR="003551E9" w:rsidRPr="003551E9" w:rsidRDefault="003551E9" w:rsidP="003551E9">
      <w:pPr>
        <w:shd w:val="clear" w:color="auto" w:fill="FFFFFF"/>
        <w:rPr>
          <w:bCs/>
          <w:sz w:val="18"/>
          <w:szCs w:val="18"/>
        </w:rPr>
      </w:pPr>
      <w:r w:rsidRPr="003551E9">
        <w:rPr>
          <w:bCs/>
          <w:sz w:val="18"/>
          <w:szCs w:val="18"/>
        </w:rPr>
        <w:t>Исполнитель:</w:t>
      </w:r>
    </w:p>
    <w:p w:rsidR="00955584" w:rsidRDefault="008D1A9D" w:rsidP="00D01B4E">
      <w:pPr>
        <w:autoSpaceDE w:val="0"/>
        <w:autoSpaceDN w:val="0"/>
        <w:adjustRightInd w:val="0"/>
        <w:rPr>
          <w:bCs/>
          <w:sz w:val="18"/>
          <w:szCs w:val="18"/>
        </w:rPr>
      </w:pPr>
      <w:r>
        <w:rPr>
          <w:bCs/>
          <w:sz w:val="18"/>
          <w:szCs w:val="18"/>
        </w:rPr>
        <w:t>Телефон: (3463) 42-07-33</w:t>
      </w:r>
    </w:p>
    <w:p w:rsidR="008D1A9D" w:rsidRPr="008D1A9D" w:rsidRDefault="008D1A9D" w:rsidP="00D01B4E">
      <w:pPr>
        <w:autoSpaceDE w:val="0"/>
        <w:autoSpaceDN w:val="0"/>
        <w:adjustRightInd w:val="0"/>
        <w:rPr>
          <w:bCs/>
          <w:sz w:val="18"/>
          <w:szCs w:val="18"/>
        </w:rPr>
      </w:pPr>
      <w:r w:rsidRPr="008D1A9D">
        <w:rPr>
          <w:bCs/>
          <w:sz w:val="18"/>
          <w:szCs w:val="18"/>
        </w:rPr>
        <w:t>GilyazetdinovaEA@py86.ru</w:t>
      </w:r>
    </w:p>
    <w:sectPr w:rsidR="008D1A9D" w:rsidRPr="008D1A9D" w:rsidSect="00C70A50">
      <w:pgSz w:w="11906" w:h="16838"/>
      <w:pgMar w:top="1418" w:right="991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93E" w:rsidRDefault="0091693E" w:rsidP="00321CF0">
      <w:r>
        <w:separator/>
      </w:r>
    </w:p>
  </w:endnote>
  <w:endnote w:type="continuationSeparator" w:id="0">
    <w:p w:rsidR="0091693E" w:rsidRDefault="0091693E" w:rsidP="00321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93E" w:rsidRDefault="0091693E" w:rsidP="00321CF0">
      <w:r>
        <w:separator/>
      </w:r>
    </w:p>
  </w:footnote>
  <w:footnote w:type="continuationSeparator" w:id="0">
    <w:p w:rsidR="0091693E" w:rsidRDefault="0091693E" w:rsidP="00321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4093"/>
    <w:multiLevelType w:val="hybridMultilevel"/>
    <w:tmpl w:val="9DE86B4C"/>
    <w:lvl w:ilvl="0" w:tplc="65FC1532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23B33A4"/>
    <w:multiLevelType w:val="hybridMultilevel"/>
    <w:tmpl w:val="37BCA2E8"/>
    <w:lvl w:ilvl="0" w:tplc="B0343D0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2" w15:restartNumberingAfterBreak="0">
    <w:nsid w:val="03FA2C8A"/>
    <w:multiLevelType w:val="hybridMultilevel"/>
    <w:tmpl w:val="C1F4206A"/>
    <w:lvl w:ilvl="0" w:tplc="A468B6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cs="Times New Roman"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firstLine="709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cs="Times New Roman" w:hint="default"/>
      </w:rPr>
    </w:lvl>
  </w:abstractNum>
  <w:abstractNum w:abstractNumId="4" w15:restartNumberingAfterBreak="0">
    <w:nsid w:val="1802303B"/>
    <w:multiLevelType w:val="hybridMultilevel"/>
    <w:tmpl w:val="1044659A"/>
    <w:lvl w:ilvl="0" w:tplc="52807638">
      <w:start w:val="2"/>
      <w:numFmt w:val="decimal"/>
      <w:lvlText w:val="%1."/>
      <w:lvlJc w:val="left"/>
      <w:pPr>
        <w:ind w:left="92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B1D67"/>
    <w:multiLevelType w:val="hybridMultilevel"/>
    <w:tmpl w:val="789A1220"/>
    <w:lvl w:ilvl="0" w:tplc="C9E4BF9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2F977B50"/>
    <w:multiLevelType w:val="hybridMultilevel"/>
    <w:tmpl w:val="93C80634"/>
    <w:lvl w:ilvl="0" w:tplc="C9E4BF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 w15:restartNumberingAfterBreak="0">
    <w:nsid w:val="36BF6E64"/>
    <w:multiLevelType w:val="hybridMultilevel"/>
    <w:tmpl w:val="DECE0DDA"/>
    <w:lvl w:ilvl="0" w:tplc="B0C03092">
      <w:start w:val="1"/>
      <w:numFmt w:val="upperRoman"/>
      <w:lvlText w:val="%1."/>
      <w:lvlJc w:val="left"/>
      <w:pPr>
        <w:ind w:left="1560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536A5DBF"/>
    <w:multiLevelType w:val="hybridMultilevel"/>
    <w:tmpl w:val="9C527D14"/>
    <w:lvl w:ilvl="0" w:tplc="6D2223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8185975"/>
    <w:multiLevelType w:val="hybridMultilevel"/>
    <w:tmpl w:val="AE90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95BE8"/>
    <w:multiLevelType w:val="hybridMultilevel"/>
    <w:tmpl w:val="166C7D98"/>
    <w:lvl w:ilvl="0" w:tplc="1C82F78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30C30"/>
    <w:multiLevelType w:val="hybridMultilevel"/>
    <w:tmpl w:val="4B16E9AE"/>
    <w:lvl w:ilvl="0" w:tplc="263C3BE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12025F5"/>
    <w:multiLevelType w:val="hybridMultilevel"/>
    <w:tmpl w:val="AE0808F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8"/>
  </w:num>
  <w:num w:numId="6">
    <w:abstractNumId w:val="6"/>
  </w:num>
  <w:num w:numId="7">
    <w:abstractNumId w:val="5"/>
  </w:num>
  <w:num w:numId="8">
    <w:abstractNumId w:val="9"/>
  </w:num>
  <w:num w:numId="9">
    <w:abstractNumId w:val="1"/>
  </w:num>
  <w:num w:numId="10">
    <w:abstractNumId w:val="0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24B6"/>
    <w:rsid w:val="000201F3"/>
    <w:rsid w:val="00032E55"/>
    <w:rsid w:val="00034590"/>
    <w:rsid w:val="00052BBC"/>
    <w:rsid w:val="00074DDA"/>
    <w:rsid w:val="00080924"/>
    <w:rsid w:val="00082C02"/>
    <w:rsid w:val="00086402"/>
    <w:rsid w:val="000B1174"/>
    <w:rsid w:val="000B4647"/>
    <w:rsid w:val="000B4C98"/>
    <w:rsid w:val="000B608A"/>
    <w:rsid w:val="000B799C"/>
    <w:rsid w:val="000C5725"/>
    <w:rsid w:val="000E758D"/>
    <w:rsid w:val="000F3315"/>
    <w:rsid w:val="000F65F1"/>
    <w:rsid w:val="000F7EF9"/>
    <w:rsid w:val="00100464"/>
    <w:rsid w:val="001158DF"/>
    <w:rsid w:val="001174F4"/>
    <w:rsid w:val="00124A82"/>
    <w:rsid w:val="00130126"/>
    <w:rsid w:val="001311AF"/>
    <w:rsid w:val="001548C8"/>
    <w:rsid w:val="00157790"/>
    <w:rsid w:val="00161ACF"/>
    <w:rsid w:val="00167DFA"/>
    <w:rsid w:val="0018010E"/>
    <w:rsid w:val="001861AD"/>
    <w:rsid w:val="001A0AF6"/>
    <w:rsid w:val="001A4A83"/>
    <w:rsid w:val="001A6669"/>
    <w:rsid w:val="001B3E72"/>
    <w:rsid w:val="001B65B1"/>
    <w:rsid w:val="001C0605"/>
    <w:rsid w:val="001C5DE6"/>
    <w:rsid w:val="001E1C23"/>
    <w:rsid w:val="001F434A"/>
    <w:rsid w:val="00200C17"/>
    <w:rsid w:val="00205F9F"/>
    <w:rsid w:val="00216EA2"/>
    <w:rsid w:val="0021777A"/>
    <w:rsid w:val="00231EFD"/>
    <w:rsid w:val="002510C2"/>
    <w:rsid w:val="0025223C"/>
    <w:rsid w:val="00264868"/>
    <w:rsid w:val="002A2E88"/>
    <w:rsid w:val="002A4C26"/>
    <w:rsid w:val="002B5CF2"/>
    <w:rsid w:val="002B5ECD"/>
    <w:rsid w:val="002B73F5"/>
    <w:rsid w:val="002D5A8E"/>
    <w:rsid w:val="002D61F8"/>
    <w:rsid w:val="002E2D76"/>
    <w:rsid w:val="002F5036"/>
    <w:rsid w:val="00300EE9"/>
    <w:rsid w:val="00316F6B"/>
    <w:rsid w:val="003216B1"/>
    <w:rsid w:val="00321CF0"/>
    <w:rsid w:val="00322854"/>
    <w:rsid w:val="00336528"/>
    <w:rsid w:val="003501C4"/>
    <w:rsid w:val="003551E9"/>
    <w:rsid w:val="00356C20"/>
    <w:rsid w:val="00360BD1"/>
    <w:rsid w:val="00365A83"/>
    <w:rsid w:val="00381179"/>
    <w:rsid w:val="00381D7E"/>
    <w:rsid w:val="00382754"/>
    <w:rsid w:val="00387300"/>
    <w:rsid w:val="00394ABC"/>
    <w:rsid w:val="003B7715"/>
    <w:rsid w:val="003C0437"/>
    <w:rsid w:val="003C4AF9"/>
    <w:rsid w:val="003D12E4"/>
    <w:rsid w:val="003D1DD6"/>
    <w:rsid w:val="003E6436"/>
    <w:rsid w:val="003E686D"/>
    <w:rsid w:val="003E7B8F"/>
    <w:rsid w:val="003F218E"/>
    <w:rsid w:val="003F7C70"/>
    <w:rsid w:val="003F7D21"/>
    <w:rsid w:val="00401EA7"/>
    <w:rsid w:val="0041553A"/>
    <w:rsid w:val="00422DD3"/>
    <w:rsid w:val="00423CA0"/>
    <w:rsid w:val="00424078"/>
    <w:rsid w:val="004255AE"/>
    <w:rsid w:val="00427BBC"/>
    <w:rsid w:val="00432C65"/>
    <w:rsid w:val="00465525"/>
    <w:rsid w:val="00467A59"/>
    <w:rsid w:val="00491F13"/>
    <w:rsid w:val="00493DD9"/>
    <w:rsid w:val="004E242F"/>
    <w:rsid w:val="004E2D6A"/>
    <w:rsid w:val="004E7648"/>
    <w:rsid w:val="004E7C2A"/>
    <w:rsid w:val="005149A6"/>
    <w:rsid w:val="0052513E"/>
    <w:rsid w:val="005372CF"/>
    <w:rsid w:val="00542050"/>
    <w:rsid w:val="00545102"/>
    <w:rsid w:val="005534B3"/>
    <w:rsid w:val="0055555B"/>
    <w:rsid w:val="00561E9D"/>
    <w:rsid w:val="00565DF9"/>
    <w:rsid w:val="005676B7"/>
    <w:rsid w:val="00575661"/>
    <w:rsid w:val="00585CB5"/>
    <w:rsid w:val="00591F21"/>
    <w:rsid w:val="005A6D02"/>
    <w:rsid w:val="005C1D92"/>
    <w:rsid w:val="005C55B0"/>
    <w:rsid w:val="005C58B1"/>
    <w:rsid w:val="005C62FD"/>
    <w:rsid w:val="005C7FA5"/>
    <w:rsid w:val="005D4F00"/>
    <w:rsid w:val="005E0F3F"/>
    <w:rsid w:val="005F0F0F"/>
    <w:rsid w:val="0060797D"/>
    <w:rsid w:val="00614C9D"/>
    <w:rsid w:val="00633BC2"/>
    <w:rsid w:val="00635421"/>
    <w:rsid w:val="00650168"/>
    <w:rsid w:val="0066678A"/>
    <w:rsid w:val="00676EBC"/>
    <w:rsid w:val="00677DA9"/>
    <w:rsid w:val="00680BB9"/>
    <w:rsid w:val="00682D76"/>
    <w:rsid w:val="0069231A"/>
    <w:rsid w:val="006A32D3"/>
    <w:rsid w:val="006A4D6F"/>
    <w:rsid w:val="006A6F0A"/>
    <w:rsid w:val="006B3723"/>
    <w:rsid w:val="006B5A94"/>
    <w:rsid w:val="006C5946"/>
    <w:rsid w:val="006C6B32"/>
    <w:rsid w:val="006D420F"/>
    <w:rsid w:val="006E2BB2"/>
    <w:rsid w:val="006F12B1"/>
    <w:rsid w:val="006F3C04"/>
    <w:rsid w:val="0070182B"/>
    <w:rsid w:val="00705021"/>
    <w:rsid w:val="0071129D"/>
    <w:rsid w:val="00722CBD"/>
    <w:rsid w:val="00726606"/>
    <w:rsid w:val="00735CE4"/>
    <w:rsid w:val="007601C5"/>
    <w:rsid w:val="00762BD8"/>
    <w:rsid w:val="00793A06"/>
    <w:rsid w:val="007A5ACB"/>
    <w:rsid w:val="007A6036"/>
    <w:rsid w:val="007C5C08"/>
    <w:rsid w:val="007C78E3"/>
    <w:rsid w:val="007E2343"/>
    <w:rsid w:val="007E276E"/>
    <w:rsid w:val="007F6260"/>
    <w:rsid w:val="00802D65"/>
    <w:rsid w:val="00803A44"/>
    <w:rsid w:val="00803BB4"/>
    <w:rsid w:val="0081719D"/>
    <w:rsid w:val="00825BEC"/>
    <w:rsid w:val="0082617F"/>
    <w:rsid w:val="008505A6"/>
    <w:rsid w:val="00850FB9"/>
    <w:rsid w:val="00851FB2"/>
    <w:rsid w:val="00855B99"/>
    <w:rsid w:val="00874FE7"/>
    <w:rsid w:val="008946B1"/>
    <w:rsid w:val="008967FD"/>
    <w:rsid w:val="008A1772"/>
    <w:rsid w:val="008A3166"/>
    <w:rsid w:val="008A64FF"/>
    <w:rsid w:val="008C66A5"/>
    <w:rsid w:val="008D1A9D"/>
    <w:rsid w:val="008E0A34"/>
    <w:rsid w:val="008E1052"/>
    <w:rsid w:val="008E2BD8"/>
    <w:rsid w:val="008E445F"/>
    <w:rsid w:val="008F7A77"/>
    <w:rsid w:val="009009E7"/>
    <w:rsid w:val="0091693E"/>
    <w:rsid w:val="00923749"/>
    <w:rsid w:val="0093026C"/>
    <w:rsid w:val="00931BF3"/>
    <w:rsid w:val="009547EB"/>
    <w:rsid w:val="00955584"/>
    <w:rsid w:val="00961A88"/>
    <w:rsid w:val="009638A0"/>
    <w:rsid w:val="009814DE"/>
    <w:rsid w:val="00983FB6"/>
    <w:rsid w:val="00990026"/>
    <w:rsid w:val="009A5068"/>
    <w:rsid w:val="009B4A86"/>
    <w:rsid w:val="009C2044"/>
    <w:rsid w:val="009C27DE"/>
    <w:rsid w:val="009C7BE9"/>
    <w:rsid w:val="009D562C"/>
    <w:rsid w:val="009D598E"/>
    <w:rsid w:val="009E24B6"/>
    <w:rsid w:val="009E7826"/>
    <w:rsid w:val="00A01742"/>
    <w:rsid w:val="00A070FB"/>
    <w:rsid w:val="00A3520A"/>
    <w:rsid w:val="00A35814"/>
    <w:rsid w:val="00A502FB"/>
    <w:rsid w:val="00A514F8"/>
    <w:rsid w:val="00A51F30"/>
    <w:rsid w:val="00A62F5C"/>
    <w:rsid w:val="00A77D52"/>
    <w:rsid w:val="00A8428B"/>
    <w:rsid w:val="00A9786E"/>
    <w:rsid w:val="00AA2059"/>
    <w:rsid w:val="00AA20D9"/>
    <w:rsid w:val="00AA3BC5"/>
    <w:rsid w:val="00AB3CB2"/>
    <w:rsid w:val="00AC6396"/>
    <w:rsid w:val="00AD4DEA"/>
    <w:rsid w:val="00AE1513"/>
    <w:rsid w:val="00AF6235"/>
    <w:rsid w:val="00AF67D6"/>
    <w:rsid w:val="00AF6D0E"/>
    <w:rsid w:val="00B1098E"/>
    <w:rsid w:val="00B42AA3"/>
    <w:rsid w:val="00B478B6"/>
    <w:rsid w:val="00B6549A"/>
    <w:rsid w:val="00B8621C"/>
    <w:rsid w:val="00B93F53"/>
    <w:rsid w:val="00B94947"/>
    <w:rsid w:val="00B97DEB"/>
    <w:rsid w:val="00BA4D1B"/>
    <w:rsid w:val="00BB12BA"/>
    <w:rsid w:val="00BB2D02"/>
    <w:rsid w:val="00BB49DF"/>
    <w:rsid w:val="00BC227C"/>
    <w:rsid w:val="00BC22DA"/>
    <w:rsid w:val="00BC5F24"/>
    <w:rsid w:val="00BD3C61"/>
    <w:rsid w:val="00BD43AD"/>
    <w:rsid w:val="00BD6173"/>
    <w:rsid w:val="00BE28E0"/>
    <w:rsid w:val="00BE57D0"/>
    <w:rsid w:val="00C06489"/>
    <w:rsid w:val="00C26517"/>
    <w:rsid w:val="00C30A24"/>
    <w:rsid w:val="00C34D88"/>
    <w:rsid w:val="00C40041"/>
    <w:rsid w:val="00C42323"/>
    <w:rsid w:val="00C66880"/>
    <w:rsid w:val="00C6772D"/>
    <w:rsid w:val="00C70A50"/>
    <w:rsid w:val="00C85879"/>
    <w:rsid w:val="00C90A11"/>
    <w:rsid w:val="00C916FD"/>
    <w:rsid w:val="00C9199D"/>
    <w:rsid w:val="00C97310"/>
    <w:rsid w:val="00CB1481"/>
    <w:rsid w:val="00CC1A30"/>
    <w:rsid w:val="00CC27CA"/>
    <w:rsid w:val="00CC344B"/>
    <w:rsid w:val="00CD060B"/>
    <w:rsid w:val="00CD39C6"/>
    <w:rsid w:val="00CF445D"/>
    <w:rsid w:val="00CF46EE"/>
    <w:rsid w:val="00CF60C3"/>
    <w:rsid w:val="00CF729A"/>
    <w:rsid w:val="00D01B4E"/>
    <w:rsid w:val="00D01C24"/>
    <w:rsid w:val="00D10E1F"/>
    <w:rsid w:val="00D15615"/>
    <w:rsid w:val="00D26DA2"/>
    <w:rsid w:val="00D33F9B"/>
    <w:rsid w:val="00D41CFB"/>
    <w:rsid w:val="00D42CA8"/>
    <w:rsid w:val="00D43634"/>
    <w:rsid w:val="00D44932"/>
    <w:rsid w:val="00D764C1"/>
    <w:rsid w:val="00D86DCC"/>
    <w:rsid w:val="00D90182"/>
    <w:rsid w:val="00D909CA"/>
    <w:rsid w:val="00D9191A"/>
    <w:rsid w:val="00D927D4"/>
    <w:rsid w:val="00DB7399"/>
    <w:rsid w:val="00DC4F67"/>
    <w:rsid w:val="00DC61BA"/>
    <w:rsid w:val="00DC6702"/>
    <w:rsid w:val="00DC6A30"/>
    <w:rsid w:val="00DD1CEF"/>
    <w:rsid w:val="00DD5207"/>
    <w:rsid w:val="00DE0BD7"/>
    <w:rsid w:val="00DF72DF"/>
    <w:rsid w:val="00E003D7"/>
    <w:rsid w:val="00E2442A"/>
    <w:rsid w:val="00E27C0C"/>
    <w:rsid w:val="00E3614A"/>
    <w:rsid w:val="00E37D26"/>
    <w:rsid w:val="00E62AAE"/>
    <w:rsid w:val="00E67DF1"/>
    <w:rsid w:val="00E71990"/>
    <w:rsid w:val="00E74839"/>
    <w:rsid w:val="00E74A12"/>
    <w:rsid w:val="00E75622"/>
    <w:rsid w:val="00E83C36"/>
    <w:rsid w:val="00E860CC"/>
    <w:rsid w:val="00EB3A31"/>
    <w:rsid w:val="00EC0900"/>
    <w:rsid w:val="00EC20E9"/>
    <w:rsid w:val="00ED5110"/>
    <w:rsid w:val="00EE1D43"/>
    <w:rsid w:val="00EE3FF2"/>
    <w:rsid w:val="00EF1A2D"/>
    <w:rsid w:val="00EF4912"/>
    <w:rsid w:val="00EF611E"/>
    <w:rsid w:val="00F003F4"/>
    <w:rsid w:val="00F123B2"/>
    <w:rsid w:val="00F223A9"/>
    <w:rsid w:val="00F307F2"/>
    <w:rsid w:val="00F36C4C"/>
    <w:rsid w:val="00F77E7E"/>
    <w:rsid w:val="00F94E38"/>
    <w:rsid w:val="00FB2C99"/>
    <w:rsid w:val="00FB6B4D"/>
    <w:rsid w:val="00FC1DBF"/>
    <w:rsid w:val="00FC1F6B"/>
    <w:rsid w:val="00FC67BE"/>
    <w:rsid w:val="00FD15DA"/>
    <w:rsid w:val="00FE3BB4"/>
    <w:rsid w:val="00FF26D1"/>
    <w:rsid w:val="00FF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4A4E3DE-0A71-4874-9B44-1B62CE4C6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  <w:lang w:eastAsia="en-US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uiPriority w:val="99"/>
    <w:qFormat/>
    <w:rsid w:val="002522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6"/>
    </w:rPr>
  </w:style>
  <w:style w:type="paragraph" w:styleId="2">
    <w:name w:val="heading 2"/>
    <w:aliases w:val="Heading 2 Hidden,Раздел"/>
    <w:basedOn w:val="a0"/>
    <w:next w:val="a0"/>
    <w:link w:val="20"/>
    <w:uiPriority w:val="99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uiPriority w:val="99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uiPriority w:val="99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uiPriority w:val="99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link w:val="1"/>
    <w:uiPriority w:val="99"/>
    <w:locked/>
    <w:rsid w:val="0025223C"/>
    <w:rPr>
      <w:rFonts w:ascii="Arial" w:hAnsi="Arial" w:cs="Arial"/>
      <w:b/>
      <w:bCs/>
      <w:kern w:val="32"/>
      <w:sz w:val="36"/>
      <w:szCs w:val="36"/>
    </w:rPr>
  </w:style>
  <w:style w:type="character" w:customStyle="1" w:styleId="Heading2Char">
    <w:name w:val="Heading 2 Char"/>
    <w:aliases w:val="Heading 2 Hidden Char,Раздел Char"/>
    <w:uiPriority w:val="9"/>
    <w:semiHidden/>
    <w:rsid w:val="00D71787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link w:val="3"/>
    <w:uiPriority w:val="99"/>
    <w:locked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link w:val="4"/>
    <w:uiPriority w:val="99"/>
    <w:locked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uiPriority w:val="99"/>
    <w:locked/>
    <w:rsid w:val="0025223C"/>
    <w:rPr>
      <w:rFonts w:eastAsia="SimSun"/>
      <w:b/>
      <w:lang w:eastAsia="zh-CN"/>
    </w:rPr>
  </w:style>
  <w:style w:type="paragraph" w:customStyle="1" w:styleId="a4">
    <w:name w:val="Знак"/>
    <w:basedOn w:val="a0"/>
    <w:uiPriority w:val="99"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99"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uiPriority w:val="99"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uiPriority w:val="99"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hAnsi="Times New Roman" w:cs="Times New Roman"/>
      <w:bCs w:val="0"/>
      <w:kern w:val="0"/>
      <w:sz w:val="24"/>
      <w:szCs w:val="24"/>
    </w:rPr>
  </w:style>
  <w:style w:type="paragraph" w:customStyle="1" w:styleId="-11">
    <w:name w:val="Цветной список - Акцент 11"/>
    <w:basedOn w:val="a0"/>
    <w:link w:val="-1"/>
    <w:uiPriority w:val="99"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  <w:lang w:eastAsia="ru-RU"/>
    </w:rPr>
  </w:style>
  <w:style w:type="character" w:customStyle="1" w:styleId="-1">
    <w:name w:val="Цветной список - Акцент 1 Знак"/>
    <w:link w:val="-11"/>
    <w:uiPriority w:val="99"/>
    <w:locked/>
    <w:rsid w:val="0025223C"/>
    <w:rPr>
      <w:rFonts w:ascii="Calibri" w:hAnsi="Calibri"/>
      <w:sz w:val="22"/>
    </w:rPr>
  </w:style>
  <w:style w:type="paragraph" w:customStyle="1" w:styleId="-12">
    <w:name w:val="Цветной список - Акцент 12"/>
    <w:basedOn w:val="a0"/>
    <w:uiPriority w:val="99"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Hidden Знак,Раздел Знак"/>
    <w:link w:val="2"/>
    <w:uiPriority w:val="99"/>
    <w:locked/>
    <w:rsid w:val="0025223C"/>
    <w:rPr>
      <w:rFonts w:ascii="Arial" w:hAnsi="Arial" w:cs="Arial"/>
      <w:b/>
      <w:bCs/>
      <w:sz w:val="32"/>
      <w:szCs w:val="32"/>
    </w:rPr>
  </w:style>
  <w:style w:type="paragraph" w:styleId="a5">
    <w:name w:val="caption"/>
    <w:basedOn w:val="a0"/>
    <w:next w:val="a0"/>
    <w:uiPriority w:val="99"/>
    <w:qFormat/>
    <w:rsid w:val="0025223C"/>
    <w:rPr>
      <w:b/>
      <w:bCs/>
      <w:sz w:val="20"/>
      <w:szCs w:val="20"/>
    </w:rPr>
  </w:style>
  <w:style w:type="paragraph" w:styleId="a6">
    <w:name w:val="No Spacing"/>
    <w:uiPriority w:val="99"/>
    <w:qFormat/>
    <w:rsid w:val="0025223C"/>
    <w:pPr>
      <w:jc w:val="both"/>
    </w:pPr>
    <w:rPr>
      <w:sz w:val="28"/>
      <w:szCs w:val="22"/>
      <w:lang w:eastAsia="en-US"/>
    </w:rPr>
  </w:style>
  <w:style w:type="paragraph" w:styleId="a7">
    <w:name w:val="List Paragraph"/>
    <w:aliases w:val="it_List1,Абзац списка литеральный,асз.Списка"/>
    <w:basedOn w:val="a0"/>
    <w:uiPriority w:val="99"/>
    <w:qFormat/>
    <w:rsid w:val="0025223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table" w:styleId="a8">
    <w:name w:val="Table Grid"/>
    <w:basedOn w:val="a2"/>
    <w:uiPriority w:val="9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unhideWhenUsed/>
    <w:rsid w:val="009A506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9A5068"/>
    <w:rPr>
      <w:rFonts w:ascii="Segoe UI" w:hAnsi="Segoe UI" w:cs="Segoe UI"/>
      <w:sz w:val="18"/>
      <w:szCs w:val="18"/>
      <w:lang w:eastAsia="en-US"/>
    </w:rPr>
  </w:style>
  <w:style w:type="paragraph" w:customStyle="1" w:styleId="ConsPlusTitle">
    <w:name w:val="ConsPlusTitle"/>
    <w:rsid w:val="00FF322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Body Text"/>
    <w:basedOn w:val="a0"/>
    <w:link w:val="ac"/>
    <w:uiPriority w:val="1"/>
    <w:qFormat/>
    <w:rsid w:val="00D909CA"/>
    <w:pPr>
      <w:widowControl w:val="0"/>
      <w:autoSpaceDE w:val="0"/>
      <w:autoSpaceDN w:val="0"/>
    </w:pPr>
    <w:rPr>
      <w:sz w:val="28"/>
      <w:szCs w:val="28"/>
    </w:rPr>
  </w:style>
  <w:style w:type="character" w:customStyle="1" w:styleId="ac">
    <w:name w:val="Основной текст Знак"/>
    <w:link w:val="ab"/>
    <w:uiPriority w:val="1"/>
    <w:rsid w:val="00D909CA"/>
    <w:rPr>
      <w:sz w:val="28"/>
      <w:szCs w:val="28"/>
      <w:lang w:eastAsia="en-US"/>
    </w:rPr>
  </w:style>
  <w:style w:type="paragraph" w:customStyle="1" w:styleId="TableParagraph">
    <w:name w:val="Table Paragraph"/>
    <w:basedOn w:val="a0"/>
    <w:uiPriority w:val="1"/>
    <w:qFormat/>
    <w:rsid w:val="000B4C98"/>
    <w:pPr>
      <w:widowControl w:val="0"/>
      <w:autoSpaceDE w:val="0"/>
      <w:autoSpaceDN w:val="0"/>
      <w:ind w:left="110"/>
    </w:pPr>
    <w:rPr>
      <w:sz w:val="22"/>
      <w:szCs w:val="22"/>
    </w:rPr>
  </w:style>
  <w:style w:type="paragraph" w:styleId="ad">
    <w:name w:val="Plain Text"/>
    <w:basedOn w:val="a0"/>
    <w:link w:val="ae"/>
    <w:uiPriority w:val="99"/>
    <w:semiHidden/>
    <w:unhideWhenUsed/>
    <w:rsid w:val="00EB3A31"/>
    <w:rPr>
      <w:rFonts w:ascii="Calibri" w:eastAsia="Calibri" w:hAnsi="Calibri"/>
      <w:sz w:val="22"/>
      <w:szCs w:val="21"/>
    </w:rPr>
  </w:style>
  <w:style w:type="character" w:customStyle="1" w:styleId="ae">
    <w:name w:val="Текст Знак"/>
    <w:link w:val="ad"/>
    <w:uiPriority w:val="99"/>
    <w:semiHidden/>
    <w:rsid w:val="00EB3A31"/>
    <w:rPr>
      <w:rFonts w:ascii="Calibri" w:eastAsia="Calibri" w:hAnsi="Calibri"/>
      <w:sz w:val="22"/>
      <w:szCs w:val="21"/>
      <w:lang w:eastAsia="en-US"/>
    </w:rPr>
  </w:style>
  <w:style w:type="paragraph" w:styleId="af">
    <w:name w:val="Body Text Indent"/>
    <w:basedOn w:val="a0"/>
    <w:link w:val="af0"/>
    <w:uiPriority w:val="99"/>
    <w:semiHidden/>
    <w:unhideWhenUsed/>
    <w:rsid w:val="003551E9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rsid w:val="003551E9"/>
    <w:rPr>
      <w:sz w:val="24"/>
      <w:szCs w:val="24"/>
      <w:lang w:eastAsia="en-US"/>
    </w:rPr>
  </w:style>
  <w:style w:type="paragraph" w:styleId="af1">
    <w:name w:val="header"/>
    <w:basedOn w:val="a0"/>
    <w:link w:val="af2"/>
    <w:uiPriority w:val="99"/>
    <w:unhideWhenUsed/>
    <w:rsid w:val="00321CF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321CF0"/>
    <w:rPr>
      <w:sz w:val="24"/>
      <w:szCs w:val="24"/>
      <w:lang w:eastAsia="en-US"/>
    </w:rPr>
  </w:style>
  <w:style w:type="paragraph" w:styleId="af3">
    <w:name w:val="footer"/>
    <w:basedOn w:val="a0"/>
    <w:link w:val="af4"/>
    <w:uiPriority w:val="99"/>
    <w:unhideWhenUsed/>
    <w:rsid w:val="00321C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321CF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4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6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8A84B-ED46-494A-BA6A-3F34F59FF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[Дата документа]</vt:lpstr>
    </vt:vector>
  </TitlesOfParts>
  <Company/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[Дата документа]</dc:title>
  <dc:subject/>
  <dc:creator>Жгилева Идея Антоновна</dc:creator>
  <cp:keywords/>
  <dc:description/>
  <cp:lastModifiedBy>Екатерина Гилязетдинова</cp:lastModifiedBy>
  <cp:revision>10</cp:revision>
  <cp:lastPrinted>2024-01-16T07:19:00Z</cp:lastPrinted>
  <dcterms:created xsi:type="dcterms:W3CDTF">2025-04-07T11:02:00Z</dcterms:created>
  <dcterms:modified xsi:type="dcterms:W3CDTF">2025-10-24T09:44:00Z</dcterms:modified>
</cp:coreProperties>
</file>